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360" w:lineRule="atLeast"/>
        <w:ind w:left="0" w:right="0"/>
        <w:jc w:val="both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3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fill="FFFFFF"/>
          <w:lang w:eastAsia="zh-CN"/>
        </w:rPr>
        <w:t>面试人员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shd w:val="clear" w:fill="FFFFFF"/>
        </w:rPr>
        <w:t>信息承诺书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9"/>
        <w:gridCol w:w="25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1、本人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天内是否有国内中、高风险等疫情重点地区旅居史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Ο是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2、本人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天内是否有国(境)外旅居史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Ο是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3、本人居住社区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天内是否发生疫情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Ο是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4、本人是否为仍在隔离治疗期的新冠肺炎确诊病例、疑似病例或无症状感染者，以及集中隔离期未满的密切接触者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Ο是 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5、本人是否已申领山东省电子健康通行码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 Ο否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6、本人山东省电子健康通行码为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Ο红码 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Ο黄码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Ο绿码</w:t>
            </w:r>
            <w:r>
              <w:rPr>
                <w:rFonts w:hint="default" w:ascii="Calibri" w:hAnsi="Calibri" w:eastAsia="微软雅黑" w:cs="Calibri"/>
                <w:color w:val="auto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629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vanish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7、本人考前14天内是否有发热、乏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、咳嗽或打喷嚏、咽痛、腹泻、呕吐、黄疸、皮疹、结膜充血等任一症状（注:考前14天出现相关症状，应主动到定点医院进行排查）</w:t>
            </w:r>
            <w:r>
              <w:rPr>
                <w:rFonts w:hint="eastAsia" w:ascii="仿宋" w:hAnsi="仿宋" w:eastAsia="仿宋" w:cs="仿宋"/>
                <w:vanish/>
                <w:color w:val="auto"/>
                <w:sz w:val="24"/>
                <w:szCs w:val="24"/>
              </w:rPr>
              <w:t>8、出现第7条所列症状，是否排除疑似传染病(备注:第8条仅由第7条选择“是”的考生填写)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Ο是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Calibri" w:hAnsi="Calibri" w:cs="Calibri"/>
                <w:vanish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vanish/>
                <w:color w:val="auto"/>
                <w:sz w:val="24"/>
                <w:szCs w:val="24"/>
              </w:rPr>
              <w:t>是    </w:t>
            </w:r>
            <w:r>
              <w:rPr>
                <w:rFonts w:hint="default" w:ascii="Calibri" w:hAnsi="Calibri" w:eastAsia="微软雅黑" w:cs="Calibri"/>
                <w:vanish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vanish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299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面试合格后是否服从调剂 </w:t>
            </w:r>
            <w:bookmarkStart w:id="0" w:name="_GoBack"/>
            <w:bookmarkEnd w:id="0"/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eastAsia" w:ascii="仿宋" w:hAnsi="仿宋" w:eastAsia="仿宋" w:cs="仿宋"/>
                <w:vanish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Ο是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Ο否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9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200" w:afterAutospacing="0" w:line="540" w:lineRule="atLeast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</w:rPr>
              <w:t>本人承诺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80" w:firstLineChars="20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1、本人已详细阅读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中疫情防控注意事项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，了解防疫要求，自愿遵守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试期间疫情防控管理规定。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480" w:firstLineChars="20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2、以上填写信息属实，参加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面试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时主动出示山东省电子健康通行码，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通信大数据行程卡，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接受体温检测。如因隐瞒、虚假填报或不配合疫情防控相关检查工作引起不良后果，本人将承担相应的法律责任，自愿接受有关法律法规的处罚。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552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承诺人：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280" w:lineRule="atLeast"/>
        <w:ind w:left="0" w:right="0"/>
        <w:jc w:val="both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ODNjNWE0ZWZhMjIxNjQ0MjZmYzE4NTUwZjUwZDEifQ=="/>
  </w:docVars>
  <w:rsids>
    <w:rsidRoot w:val="013E6EA2"/>
    <w:rsid w:val="013E6EA2"/>
    <w:rsid w:val="0159155D"/>
    <w:rsid w:val="07AB4F13"/>
    <w:rsid w:val="0B0C340D"/>
    <w:rsid w:val="0EEC3B7B"/>
    <w:rsid w:val="10DF1932"/>
    <w:rsid w:val="125F5F10"/>
    <w:rsid w:val="15391950"/>
    <w:rsid w:val="17ED30B3"/>
    <w:rsid w:val="198A0FE3"/>
    <w:rsid w:val="2466655E"/>
    <w:rsid w:val="24934D25"/>
    <w:rsid w:val="2E3F51C4"/>
    <w:rsid w:val="2E665632"/>
    <w:rsid w:val="48E35C7E"/>
    <w:rsid w:val="4A6A7A2B"/>
    <w:rsid w:val="4D4C6545"/>
    <w:rsid w:val="4F6E5098"/>
    <w:rsid w:val="4FAB7251"/>
    <w:rsid w:val="50651CC6"/>
    <w:rsid w:val="52A90A80"/>
    <w:rsid w:val="7D943B40"/>
    <w:rsid w:val="7EE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448</Characters>
  <Lines>0</Lines>
  <Paragraphs>0</Paragraphs>
  <TotalTime>0</TotalTime>
  <ScaleCrop>false</ScaleCrop>
  <LinksUpToDate>false</LinksUpToDate>
  <CharactersWithSpaces>476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2020-07-13T02:14:00Z</dcterms:created>
  <dc:creator>Administrator</dc:creator>
  <cp:lastModifiedBy>Administrator</cp:lastModifiedBy>
  <cp:lastPrinted>2022-07-06T11:42:00Z</cp:lastPrinted>
  <dcterms:modified xsi:type="dcterms:W3CDTF">2022-07-13T08:50:15Z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B8237FF12D1C4EF594681085DD8C0DB7</vt:lpwstr>
  </property>
</Properties>
</file>